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CAFF" w:rsidR="0061148E" w:rsidRPr="0035681E" w:rsidRDefault="00E34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69CD" w:rsidR="0061148E" w:rsidRPr="0035681E" w:rsidRDefault="00E34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FB395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43D1C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8FAC9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62986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31537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8EB13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35B97" w:rsidR="00CD0676" w:rsidRPr="00944D28" w:rsidRDefault="00E34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4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B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2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7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38A56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C4EF5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3A764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7882E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2CD5D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F2D4B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6B4E5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7F8DC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B0270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B9323" w:rsidR="00B87ED3" w:rsidRPr="00944D28" w:rsidRDefault="00E34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555F" w:rsidR="00B87ED3" w:rsidRPr="00944D28" w:rsidRDefault="00E3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F78BC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A3C94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9F697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E0B94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85345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5FFCC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24DC0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F02C3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39826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160E6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BCA3E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A4438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FB95E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BA8B9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F511C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90F72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E5DC8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37F03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E81F4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6DF22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0EBF0" w:rsidR="00B87ED3" w:rsidRPr="00944D28" w:rsidRDefault="00E34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A367" w:rsidR="00B87ED3" w:rsidRPr="00944D28" w:rsidRDefault="00E3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72CD" w:rsidR="00B87ED3" w:rsidRPr="00944D28" w:rsidRDefault="00E34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BE1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