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3FE06" w:rsidR="00D930ED" w:rsidRPr="00EA69E9" w:rsidRDefault="00B652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1F710" w:rsidR="00D930ED" w:rsidRPr="00790574" w:rsidRDefault="00B652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3F23E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9FD44D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B2E11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0952B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C3AF16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12A9B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351B8" w:rsidR="00B87ED3" w:rsidRPr="00FC7F6A" w:rsidRDefault="00B65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00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92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B2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CE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25118" w:rsidR="00B87ED3" w:rsidRPr="00D44524" w:rsidRDefault="00B65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B5CB5" w:rsidR="00B87ED3" w:rsidRPr="00D44524" w:rsidRDefault="00B65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A87FE" w:rsidR="00B87ED3" w:rsidRPr="00D44524" w:rsidRDefault="00B65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37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D6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E4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37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DD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07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6FF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98A36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3097E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1060E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C4D7C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76294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EA5A7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E7F0B" w:rsidR="000B5588" w:rsidRPr="00D44524" w:rsidRDefault="00B65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7F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00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22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54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ABFD1" w:rsidR="00846B8B" w:rsidRPr="00EA69E9" w:rsidRDefault="00B652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Immaculate Conception of the Blessed Virgin Mary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E5E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C9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613C32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3A63A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8109B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B1E9E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3676E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3280FD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B441D" w:rsidR="00846B8B" w:rsidRPr="00D44524" w:rsidRDefault="00B65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EF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CC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91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29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63C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B5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0C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A375E4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CF246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6479D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51798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B7A1E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708A9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09D674" w:rsidR="007A5870" w:rsidRPr="00D44524" w:rsidRDefault="00B65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E9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72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62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6F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8D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41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AB83B" w:rsidR="0021795A" w:rsidRPr="00EA69E9" w:rsidRDefault="00B652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B3354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7AC6A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FD705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2040F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D07D15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8E2E2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363D0" w:rsidR="0021795A" w:rsidRPr="00D44524" w:rsidRDefault="00B65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A0975D" w:rsidR="00DF25F7" w:rsidRPr="00EA69E9" w:rsidRDefault="00B652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E3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8B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29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B7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15EDDE" w:rsidR="00DF25F7" w:rsidRPr="00EA69E9" w:rsidRDefault="00B652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Rizal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44FE2" w:rsidR="00DF25F7" w:rsidRPr="00EA69E9" w:rsidRDefault="00B652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2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20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