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2C4B25" w:rsidR="00FD3806" w:rsidRPr="00A72646" w:rsidRDefault="00E36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6906F" w:rsidR="00FD3806" w:rsidRPr="002A5E6C" w:rsidRDefault="00E36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C626C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8BC8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19360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1930B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6B42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55999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BEA86" w:rsidR="00B87ED3" w:rsidRPr="00AF0D95" w:rsidRDefault="00E36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69DB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CD926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30B02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2D94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6C8C0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1183D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0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835A" w:rsidR="00B87ED3" w:rsidRPr="00AF0D95" w:rsidRDefault="00E360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7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4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6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3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B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E2BE4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A0F1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F3E50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84BB5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51399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B380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EED29" w:rsidR="00B87ED3" w:rsidRPr="00AF0D95" w:rsidRDefault="00E36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0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E8E9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C478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B17C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F37F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681FA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57A4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178D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2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5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4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2CD9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9981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91101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960CD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751BD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D76C1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9B4A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5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FAC64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5E5E6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28BA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40948" w:rsidR="00B87ED3" w:rsidRPr="00AF0D95" w:rsidRDefault="00E36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3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A2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B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3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976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0B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