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33FC" w:rsidR="0061148E" w:rsidRPr="0035681E" w:rsidRDefault="00A62D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6F55" w:rsidR="0061148E" w:rsidRPr="0035681E" w:rsidRDefault="00A62D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DD59E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86525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12F3A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4B7CF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98C27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CE217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77085" w:rsidR="00CD0676" w:rsidRPr="00944D28" w:rsidRDefault="00A62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CE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8D37F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372BA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43366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7BA92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3D91C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0C672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DCFA" w:rsidR="00B87ED3" w:rsidRPr="00944D28" w:rsidRDefault="00A62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4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B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E80DD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1BBC7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C7484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F0AE6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58054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646CD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9813C" w:rsidR="00B87ED3" w:rsidRPr="00944D28" w:rsidRDefault="00A6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1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3CF1C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CCC7F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D50B9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D1BB9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9C746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D47E8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1AD8C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D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989CB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3FF9D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4E0A6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5C346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5E4C8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B324C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F93A0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9AEDB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54F6A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B1B0B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40150" w:rsidR="00B87ED3" w:rsidRPr="00944D28" w:rsidRDefault="00A6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3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4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0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4C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