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DBF8" w:rsidR="0061148E" w:rsidRPr="000C582F" w:rsidRDefault="00426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55F7" w:rsidR="0061148E" w:rsidRPr="000C582F" w:rsidRDefault="00426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C7DC4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67505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DF86A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A1E7D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99870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8630B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803A2" w:rsidR="00B87ED3" w:rsidRPr="000C582F" w:rsidRDefault="0042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2B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63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35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6B735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25A7C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F18E7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AB70F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1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E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4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4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3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7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BEC36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FADEE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68215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96CCD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E8026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575B6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DC9AB" w:rsidR="00B87ED3" w:rsidRPr="000C582F" w:rsidRDefault="0042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6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B3622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9E002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E74DB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B6E70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8FB26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DBADD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29A25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20DD9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5C8C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326C2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96E0E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8AEDA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2D17B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1010E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8F388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855BB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1D17F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82947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85BB8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68062" w:rsidR="00B87ED3" w:rsidRPr="000C582F" w:rsidRDefault="0042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32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4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5C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