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ECAF" w:rsidR="0061148E" w:rsidRPr="008F69F5" w:rsidRDefault="008E2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5AA9" w:rsidR="0061148E" w:rsidRPr="008F69F5" w:rsidRDefault="008E2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6084A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DE4C3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AEA18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FBA88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03D4A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27577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406B8" w:rsidR="00B87ED3" w:rsidRPr="008F69F5" w:rsidRDefault="008E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A5940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0A650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3959F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5D3F9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15F59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0DA72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FACEF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8F50" w:rsidR="00B87ED3" w:rsidRPr="00944D28" w:rsidRDefault="008E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B955" w:rsidR="00B87ED3" w:rsidRPr="00944D28" w:rsidRDefault="008E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2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80076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C557B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2544F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61EEB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5378A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70484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C2D7B" w:rsidR="00B87ED3" w:rsidRPr="008F69F5" w:rsidRDefault="008E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06A23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368B6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02CC4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03A34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1BB17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0140A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38140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E6BC2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C9603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5E6DD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BB2AC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9CF00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F14FB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9171F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F4ECF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A6655" w:rsidR="00B87ED3" w:rsidRPr="008F69F5" w:rsidRDefault="008E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FB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30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63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51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DD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63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