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91CF1" w:rsidR="0061148E" w:rsidRPr="00944D28" w:rsidRDefault="001E4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68D5" w:rsidR="0061148E" w:rsidRPr="004A7085" w:rsidRDefault="001E4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DCCD1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EDAFA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D2C33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47A23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4D11E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D4E1A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6B76E" w:rsidR="00A67F55" w:rsidRPr="00944D28" w:rsidRDefault="001E4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E5E68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5082F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C9343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88FB6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22C4A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735D4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4BB4D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5570" w:rsidR="00B87ED3" w:rsidRPr="00944D28" w:rsidRDefault="001E4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EC21" w:rsidR="00B87ED3" w:rsidRPr="00944D28" w:rsidRDefault="001E4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E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9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2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B3A77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54BA71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37837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CCD8F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71800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78636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CE463" w:rsidR="00B87ED3" w:rsidRPr="00944D28" w:rsidRDefault="001E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6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4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43C3B9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78BC9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3AD0F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91032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B3999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D37F68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E51DB8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8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A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EEC25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6A6BA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7E04A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D771C0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D8DF2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FB7B8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324CA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7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3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7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3F32C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53E62C" w:rsidR="00B87ED3" w:rsidRPr="00944D28" w:rsidRDefault="001E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5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5CE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AA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E4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C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A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1E446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