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CB2B" w:rsidR="0061148E" w:rsidRPr="00C61931" w:rsidRDefault="002B3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648F" w:rsidR="0061148E" w:rsidRPr="00C61931" w:rsidRDefault="002B3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89177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BFABE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835CA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8744E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4AF34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A8C15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9B24F" w:rsidR="00B87ED3" w:rsidRPr="00944D28" w:rsidRDefault="002B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162E6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93EE1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384A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5E7B3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F2E3F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1AD1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1C40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F3955" w:rsidR="00B87ED3" w:rsidRPr="00944D28" w:rsidRDefault="002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A920" w:rsidR="00B87ED3" w:rsidRPr="00944D28" w:rsidRDefault="002B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B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7B052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A751A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C4F48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ABD82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5D4C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6151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44FD" w:rsidR="00B87ED3" w:rsidRPr="00944D28" w:rsidRDefault="002B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A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D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6567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2C68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D58C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712E5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F685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CC8D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53E9A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2513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9A9E6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CD829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7F36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343A8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00C9E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56EC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FB73F" w:rsidR="00B87ED3" w:rsidRPr="00944D28" w:rsidRDefault="002B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0F6F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2C210" w:rsidR="00B87ED3" w:rsidRPr="00944D28" w:rsidRDefault="002B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C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4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A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9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B7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