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3C941" w:rsidR="00380DB3" w:rsidRPr="0068293E" w:rsidRDefault="00523F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2AB52" w:rsidR="00380DB3" w:rsidRPr="0068293E" w:rsidRDefault="00523F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81AE5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6D1A5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A54BB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5515F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CB38A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B43F8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F59B9" w:rsidR="00240DC4" w:rsidRPr="00B03D55" w:rsidRDefault="00523F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33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3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C5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64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FCF0C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BBF33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A93CD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0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1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A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1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6E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3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5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55F5B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7DE80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43487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026CC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58F9A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8103A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23070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7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F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0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D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2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3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8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C8300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15647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7A7F6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E6337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8CD78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B4A80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CEC7E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A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67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3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1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F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6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9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0AA96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4D0C2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1F321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F1A74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19EA0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CE076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4FB4C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D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9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9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6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F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B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9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7238F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C2D48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700D4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948D6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AFA93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B80FD" w:rsidR="009A6C64" w:rsidRPr="00730585" w:rsidRDefault="00523F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C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C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2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7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C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B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0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1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FC7" w:rsidRPr="00B537C7" w:rsidRDefault="00523F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FC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