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B94D7" w:rsidR="00380DB3" w:rsidRPr="0068293E" w:rsidRDefault="00780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4ACE5" w:rsidR="00380DB3" w:rsidRPr="0068293E" w:rsidRDefault="00780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740BB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A6B98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2F6DE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CD85D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C9558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4FFEE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82C69" w:rsidR="00240DC4" w:rsidRPr="00B03D55" w:rsidRDefault="00780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9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E4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65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D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A393A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123F5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32509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D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9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0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4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2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D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6C56C" w:rsidR="001835FB" w:rsidRPr="00DA1511" w:rsidRDefault="00780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D6ADB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968CD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0DB8E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F4C42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B6F32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B437D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4B3CA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6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3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D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5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8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2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B02DE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5C222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9A1EB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F25E5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DFF3F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E9F90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1E2BA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9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5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5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5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C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954E3" w:rsidR="001835FB" w:rsidRPr="00DA1511" w:rsidRDefault="00780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7B25D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AD732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7D10B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9ACE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03633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F340D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11C3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2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E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B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E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C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C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6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5647F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E2429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1CD5A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03BAA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B5B24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7D660" w:rsidR="009A6C64" w:rsidRPr="00730585" w:rsidRDefault="00780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4D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D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E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F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D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4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7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D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F52" w:rsidRPr="00B537C7" w:rsidRDefault="00780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F5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