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83BF5" w:rsidR="00FD3806" w:rsidRPr="00A72646" w:rsidRDefault="00963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3D438" w:rsidR="00FD3806" w:rsidRPr="002A5E6C" w:rsidRDefault="00963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50242" w:rsidR="00B87ED3" w:rsidRPr="00AF0D95" w:rsidRDefault="0096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D5C7A" w:rsidR="00B87ED3" w:rsidRPr="00AF0D95" w:rsidRDefault="0096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57BD8" w:rsidR="00B87ED3" w:rsidRPr="00AF0D95" w:rsidRDefault="0096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3FE1C" w:rsidR="00B87ED3" w:rsidRPr="00AF0D95" w:rsidRDefault="0096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282D1" w:rsidR="00B87ED3" w:rsidRPr="00AF0D95" w:rsidRDefault="0096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05A10" w:rsidR="00B87ED3" w:rsidRPr="00AF0D95" w:rsidRDefault="0096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2C283" w:rsidR="00B87ED3" w:rsidRPr="00AF0D95" w:rsidRDefault="00963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0D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14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D1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93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2CD4F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C0415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4505A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1B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0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A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30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2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8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7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B11A6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ABC6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A295D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6E7A6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A0B6A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071B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E7F0" w:rsidR="00B87ED3" w:rsidRPr="00AF0D95" w:rsidRDefault="00963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E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0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9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7D5F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BD9CB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5D817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CAFB0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EB6F2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11192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38658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A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D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E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C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55C80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B421A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91046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72DDD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92153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563D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DE4B0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A5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E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6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ED9CB" w:rsidR="00B87ED3" w:rsidRPr="00AF0D95" w:rsidRDefault="00963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E54A2" w:rsidR="00B87ED3" w:rsidRPr="00AF0D95" w:rsidRDefault="00963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A362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D1E4D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0E7D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C80DC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999B1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59ED3" w:rsidR="00B87ED3" w:rsidRPr="00AF0D95" w:rsidRDefault="00963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2E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A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6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E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D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2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AB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363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