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CE6D6" w:rsidR="0061148E" w:rsidRPr="00944D28" w:rsidRDefault="00C33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4EC6" w:rsidR="0061148E" w:rsidRPr="004A7085" w:rsidRDefault="00C33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C9C4C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5DEFE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63F2D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32E8B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42B2B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56FEB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51D1A" w:rsidR="00A67F55" w:rsidRPr="00944D28" w:rsidRDefault="00C33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B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1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B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F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5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356B9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D61B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3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1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47AB" w:rsidR="00B87ED3" w:rsidRPr="00944D28" w:rsidRDefault="00C3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A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AB66E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A0BB6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DA9908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6BB0E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E30C2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588B0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2AA82B" w:rsidR="00B87ED3" w:rsidRPr="00944D28" w:rsidRDefault="00C3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0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FECB5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4A71D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09167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19886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745CE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BD897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CD9AA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80E59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7C0F4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7D71E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063AF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456FC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EFDD8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58D152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2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C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4F740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86BCE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96516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FAF99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10094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A53FC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9CD92" w:rsidR="00B87ED3" w:rsidRPr="00944D28" w:rsidRDefault="00C3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0C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