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4A8FB" w:rsidR="00C34772" w:rsidRPr="0026421F" w:rsidRDefault="00C34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1BCAA" w:rsidR="00C34772" w:rsidRPr="00D339A1" w:rsidRDefault="00C34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59C0F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5D719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5F232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DF42A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BAC76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B2B51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5EFB9" w:rsidR="002A7340" w:rsidRPr="00CD56BA" w:rsidRDefault="00C3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3A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4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A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3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48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CED25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A7743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7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8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C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1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2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2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E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EFE0C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71B2C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3B4D4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BBCF1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F1E2B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E0E22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FE084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4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A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D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C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5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1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5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0F087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5E526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598E0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76FE7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A570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8DD15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442DC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8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4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6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C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7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6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5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559AC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5ED7E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40357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3C447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AD9A1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64AAA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B9E15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D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4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0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D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B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B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C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3F684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7E54D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E92C5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443EA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1E64D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7E0DE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1F5F" w:rsidR="009A6C64" w:rsidRPr="00730585" w:rsidRDefault="00C3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4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4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1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E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C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A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9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DCC" w:rsidRPr="00B537C7" w:rsidRDefault="00C34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ADA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DC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