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1DCC" w:rsidR="0061148E" w:rsidRPr="00944D28" w:rsidRDefault="00D97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CB95" w:rsidR="0061148E" w:rsidRPr="004A7085" w:rsidRDefault="00D97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49010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6C938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62305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63739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155BD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E6F9A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7AE1B" w:rsidR="00A67F55" w:rsidRPr="00944D28" w:rsidRDefault="00D9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2C537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C0ECB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3E5BF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09BCA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18B63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9E2B3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15298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A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5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C7DDC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1EE04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AB5F5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AB15D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70335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CE241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D3A9F" w:rsidR="00B87ED3" w:rsidRPr="00944D28" w:rsidRDefault="00D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E1D2B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226A7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F1D99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6F5F8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53B79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621A7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326CD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AA23A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660A9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9B294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49D89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4AFDA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87D10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3EA81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4AA5" w:rsidR="00B87ED3" w:rsidRPr="00944D28" w:rsidRDefault="00D97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946A8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BD02B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44FA1" w:rsidR="00B87ED3" w:rsidRPr="00944D28" w:rsidRDefault="00D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D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8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1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4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5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