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671E" w:rsidR="0061148E" w:rsidRPr="00944D28" w:rsidRDefault="00645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CDD8" w:rsidR="0061148E" w:rsidRPr="004A7085" w:rsidRDefault="00645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65AA1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BE539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6B79E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21785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9D4EA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4F5E3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F2CF5" w:rsidR="00A67F55" w:rsidRPr="00944D28" w:rsidRDefault="006458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56108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8AEEB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6CE8F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4B0E4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8AD95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4A4DE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7E648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8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2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9F57" w:rsidR="00B87ED3" w:rsidRPr="00944D28" w:rsidRDefault="00645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A9BAE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9E7C5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6F883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86731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78B1F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FAFC2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13BAB" w:rsidR="00B87ED3" w:rsidRPr="00944D28" w:rsidRDefault="00645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D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1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0A8F6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40405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C3C61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10B75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6F9F0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FB92C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48777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209AA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54D53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2E7CC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CF6F0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1EA3D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05D47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80878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03C7" w:rsidR="00B87ED3" w:rsidRPr="00944D28" w:rsidRDefault="00645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9ED37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1E3AB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96E98" w:rsidR="00B87ED3" w:rsidRPr="00944D28" w:rsidRDefault="00645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7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28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EC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E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9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86C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