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6BA7" w:rsidR="0061148E" w:rsidRPr="000C582F" w:rsidRDefault="005E3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B3AB" w:rsidR="0061148E" w:rsidRPr="000C582F" w:rsidRDefault="005E3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50BE1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775E3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018B9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9CB64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24C54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F1C5E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45F21" w:rsidR="00B87ED3" w:rsidRPr="000C582F" w:rsidRDefault="005E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17ACB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C729B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4DA48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6166D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40257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E7AF5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C7FE0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8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9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1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B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E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BE89" w:rsidR="00B87ED3" w:rsidRPr="000C582F" w:rsidRDefault="005E3B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215C5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50BAE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BA8A1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01F11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A133A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0ABC7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6E95A" w:rsidR="00B87ED3" w:rsidRPr="000C582F" w:rsidRDefault="005E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20B5B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D7C18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23150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F5F6B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2E78A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CAD20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F5AED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BF961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5D0EF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5E305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8196D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730AF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EBF80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9BD5C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47FB" w:rsidR="00B87ED3" w:rsidRPr="000C582F" w:rsidRDefault="005E3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2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E7775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E5969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7A7DF" w:rsidR="00B87ED3" w:rsidRPr="000C582F" w:rsidRDefault="005E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00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B7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8F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B8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5E3B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