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25542" w:rsidR="0061148E" w:rsidRPr="00944D28" w:rsidRDefault="00473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AB6D" w:rsidR="0061148E" w:rsidRPr="004A7085" w:rsidRDefault="00473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16B7B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D888F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F0CA5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501CB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1D167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5876F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EBDE" w:rsidR="00B87ED3" w:rsidRPr="00944D28" w:rsidRDefault="0047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41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2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D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3C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0B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EC6F3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5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50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3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13C1C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7AB0F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7008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0600A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90DA5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7BBBE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D34A2" w:rsidR="00B87ED3" w:rsidRPr="00944D28" w:rsidRDefault="0047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4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00978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8F16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485A4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BD2A1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630F9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59FFD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74BC0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7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ECA17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135F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239D0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BBADF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0FBA0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688A5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3D814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1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BCD0D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1C57D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84E1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F2FA9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0CDBA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F1E4F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600B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6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A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09EE7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D483B" w:rsidR="00B87ED3" w:rsidRPr="00944D28" w:rsidRDefault="0047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C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E3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1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1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7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C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4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E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7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D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DE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