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21013" w:rsidR="0061148E" w:rsidRPr="00C834E2" w:rsidRDefault="00621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65CF" w:rsidR="0061148E" w:rsidRPr="00C834E2" w:rsidRDefault="00621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ED047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3A4FA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1736F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BE5E8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3CF3D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0A6E5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DA16A" w:rsidR="00B87ED3" w:rsidRPr="00944D28" w:rsidRDefault="00621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E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0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8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C83BA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231F9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AAADD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4F03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F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9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F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AA49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A3CB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DE2E4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ADA69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30D6C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B0631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E628B" w:rsidR="00B87ED3" w:rsidRPr="00944D28" w:rsidRDefault="00621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7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23CC8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41463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D0B8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F09EB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1DC97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9BA50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F70B6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7124E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38977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E094A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E847C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878E0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A1CBE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445D8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749FC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9FE7D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54B9F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90A5A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BEA68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BB1CF" w:rsidR="00B87ED3" w:rsidRPr="00944D28" w:rsidRDefault="00621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B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3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D4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