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DBCB" w:rsidR="0061148E" w:rsidRPr="00177744" w:rsidRDefault="00F36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2F22" w:rsidR="0061148E" w:rsidRPr="00177744" w:rsidRDefault="00F36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CB1A6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08263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FD5F1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DF8C0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AB68B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5BF29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50712" w:rsidR="00983D57" w:rsidRPr="00177744" w:rsidRDefault="00F3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AD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85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59F8F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2E894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D9500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1CFBB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D6499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4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1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7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1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9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B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8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418EF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4BAB6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F0FFD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0C3C6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D86B4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4D92A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BC728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D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B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5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3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5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B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4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C26BD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44CBE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C4B08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BDC91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3C7F3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D8377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79A22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7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1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7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9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A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9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0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521F8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588E4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4F317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C14D6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72781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985B5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6A5A8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4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1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E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8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3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B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D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44704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36D0E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2D2BF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8F551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374A9" w:rsidR="00B87ED3" w:rsidRPr="00177744" w:rsidRDefault="00F3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2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03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5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B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B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7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F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6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9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36E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