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F1E36" w:rsidR="00C34772" w:rsidRPr="0026421F" w:rsidRDefault="00124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5B2D6" w:rsidR="00C34772" w:rsidRPr="00D339A1" w:rsidRDefault="00124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C41A0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A179F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25035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0324B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169DA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86B63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45836" w:rsidR="002A7340" w:rsidRPr="00CD56BA" w:rsidRDefault="0012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6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1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2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C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F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2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4BB34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1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BB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5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4B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E6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AA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E8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FF231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DEBFA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BA538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7FCFB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1AC1C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D98D2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65DCA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B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29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E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0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46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C8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8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6288F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6A96D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D9C8A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BA5EC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3E5FB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E05DD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5595A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EC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E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B2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92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AA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3C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1C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D1F5B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72CD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EA06E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AAC51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A3D2F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96440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450C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89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E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D9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15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A2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7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0B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FE480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B2304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D21EF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59C26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C9D75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35AFE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EC1BF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DC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B2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B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45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15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68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B5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BE2E3" w:rsidR="009A6C64" w:rsidRPr="00730585" w:rsidRDefault="0012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0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D6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A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F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9C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4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CBE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44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E3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AB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2D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93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03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775" w:rsidRPr="00B537C7" w:rsidRDefault="00124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C35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7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