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6DD9" w:rsidR="0061148E" w:rsidRPr="00C834E2" w:rsidRDefault="006B6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C4F3" w:rsidR="0061148E" w:rsidRPr="00C834E2" w:rsidRDefault="006B6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EBDD5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60F0D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2501D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EA9E5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CCEC6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16783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E8CF2" w:rsidR="00B87ED3" w:rsidRPr="00944D28" w:rsidRDefault="006B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7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0B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32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08483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1B805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6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BB38E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09F53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3E48E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3B2A9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F70B7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48F3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7CBE8" w:rsidR="00B87ED3" w:rsidRPr="00944D28" w:rsidRDefault="006B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EB82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FFDA5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2BD0C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6118F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DCDB4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6637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6545C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B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46463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632C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0E64A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D3C3A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60475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EDF30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7CBE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A6811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725A9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00374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6E821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D6F4B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F20DE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86E29" w:rsidR="00B87ED3" w:rsidRPr="00944D28" w:rsidRDefault="006B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