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368E" w:rsidR="0061148E" w:rsidRPr="00C834E2" w:rsidRDefault="00ED0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67D49" w:rsidR="0061148E" w:rsidRPr="00C834E2" w:rsidRDefault="00ED0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359A5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8ECF8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77DBD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67F6E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5D7BB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09E4A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9823" w:rsidR="00B87ED3" w:rsidRPr="00944D28" w:rsidRDefault="00ED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1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D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9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F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EC10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0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E1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301B5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4F7B1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50057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5A75B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844C1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EDB66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2CF63" w:rsidR="00B87ED3" w:rsidRPr="00944D28" w:rsidRDefault="00ED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C128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0FF22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8EED3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92D86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A8E9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7B4C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9467F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C34DD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C0B50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81BC0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42C1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CBA0E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4311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AC91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56F2D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FDE01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6C23B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5C60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3824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3608E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3D0A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908C3" w:rsidR="00B87ED3" w:rsidRPr="00944D28" w:rsidRDefault="00ED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2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0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2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3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D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4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EE061" w:rsidR="00B87ED3" w:rsidRPr="00944D28" w:rsidRDefault="00ED0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7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E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8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0D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