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925CA" w:rsidR="0061148E" w:rsidRPr="00944D28" w:rsidRDefault="006B6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070A9" w:rsidR="0061148E" w:rsidRPr="004A7085" w:rsidRDefault="006B6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2B4D3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EADFC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7456F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8E606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C565D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AA261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ECD65" w:rsidR="00B87ED3" w:rsidRPr="00944D28" w:rsidRDefault="006B6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D6A51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5F7E9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9AA3C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DC4D0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7E457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DFF1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4741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4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8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4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4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F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8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87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0AD93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A068E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5A26B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77C69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5CBA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8CD44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EABA" w:rsidR="00B87ED3" w:rsidRPr="00944D28" w:rsidRDefault="006B6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F33DC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4CEA7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6403D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8533F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2EA7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E405A2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416A0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5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8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B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9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4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DB090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AFCCB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F1E41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E4254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2D70F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40A6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67A67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D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2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8BFD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1380D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E64AB" w:rsidR="00B87ED3" w:rsidRPr="00944D28" w:rsidRDefault="006B6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3E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14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E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5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8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0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8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87F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