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18BA" w:rsidR="0061148E" w:rsidRPr="00177744" w:rsidRDefault="00146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B409" w:rsidR="0061148E" w:rsidRPr="00177744" w:rsidRDefault="00146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8CCA6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3530A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53CAE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457C6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47593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FC5B8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4BE38" w:rsidR="00983D57" w:rsidRPr="00177744" w:rsidRDefault="00146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39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E07A4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BD802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A2561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15BB0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1AC91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547B1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7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7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A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8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7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6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C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2C70B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03A4D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86B2A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C9245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B24A9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DCD76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9F028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A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9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4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4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A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F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F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2255B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575E0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C8908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00BB4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06787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55337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5CB7B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F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7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1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D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0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6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B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EE6A1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7D77E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DB986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C882A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E46D3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8B49F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F144D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2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2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3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0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F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6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A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29BB8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DADDE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7CA29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2DE12" w:rsidR="00B87ED3" w:rsidRPr="00177744" w:rsidRDefault="00146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76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F2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00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C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3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3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E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A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1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9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