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B7C4" w:rsidR="0061148E" w:rsidRPr="00944D28" w:rsidRDefault="00CD3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DF6C" w:rsidR="0061148E" w:rsidRPr="004A7085" w:rsidRDefault="00CD3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D2F88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6B681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BE9DC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34CEC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50A17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8941F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DE5A" w:rsidR="00B87ED3" w:rsidRPr="00944D28" w:rsidRDefault="00CD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DA7E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61EE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1D0FD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467F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AC7E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0A283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5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D513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6821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056BE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FEC73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94C7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5EB74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2DFFC" w:rsidR="00B87ED3" w:rsidRPr="00944D28" w:rsidRDefault="00CD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0F408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3D4B1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B8E5A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EF063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BB22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69F5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EA6AA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2B2F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93D7F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775A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97C66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F7E5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3BD4B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783B9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9D25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1C475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7204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BF185" w:rsidR="00B87ED3" w:rsidRPr="00944D28" w:rsidRDefault="00CD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7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E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D6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