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381A" w:rsidR="0061148E" w:rsidRPr="00C834E2" w:rsidRDefault="00184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B7DE" w:rsidR="0061148E" w:rsidRPr="00C834E2" w:rsidRDefault="00184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EE544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8AD8A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35927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AE45F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E122E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CBC86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E59A3" w:rsidR="00B87ED3" w:rsidRPr="00944D28" w:rsidRDefault="0018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68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6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1150B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5E913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1B161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AE72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4A82" w:rsidR="00B87ED3" w:rsidRPr="00944D28" w:rsidRDefault="0018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3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CE373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A6D89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12553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7E924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5534D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E4D45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8B64A" w:rsidR="00B87ED3" w:rsidRPr="00944D28" w:rsidRDefault="0018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AF40" w:rsidR="00B87ED3" w:rsidRPr="00944D28" w:rsidRDefault="00184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13256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EAB7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54E9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7198B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988FA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F9EFD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5935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69D3D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FBAD7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1E55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3C47E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C2ACC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10FE3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A542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5289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1BC4F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86004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610AF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11ABF" w:rsidR="00B87ED3" w:rsidRPr="00944D28" w:rsidRDefault="0018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6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4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4D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