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C36B" w:rsidR="0061148E" w:rsidRPr="00944D28" w:rsidRDefault="00BE6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521E" w:rsidR="0061148E" w:rsidRPr="004A7085" w:rsidRDefault="00BE6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E4BB3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62BB1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3F3BB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472EA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86D5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CB2F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634E" w:rsidR="00B87ED3" w:rsidRPr="00944D28" w:rsidRDefault="00BE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A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7DD84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E389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D5BB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5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553F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6859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ADE5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AE6D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4896A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C88F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E1E68" w:rsidR="00B87ED3" w:rsidRPr="00944D28" w:rsidRDefault="00BE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6E5C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CB9E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C183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3E0E1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BA109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287C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79CA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80BE9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269A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6C54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C2EC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AE26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12BFB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F95F3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21F91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0B31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EEDC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37C95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FB7BB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76FE" w:rsidR="00B87ED3" w:rsidRPr="00944D28" w:rsidRDefault="00BE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B783" w:rsidR="00B87ED3" w:rsidRPr="00944D28" w:rsidRDefault="00BE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BE684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