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8E9BE" w:rsidR="0061148E" w:rsidRPr="0035681E" w:rsidRDefault="008E4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C722" w:rsidR="0061148E" w:rsidRPr="0035681E" w:rsidRDefault="008E4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4F150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A4C9C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E8B94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FA942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EE855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730DA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FDB22" w:rsidR="00CD0676" w:rsidRPr="00944D28" w:rsidRDefault="008E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9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9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9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43DE6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BDD9E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070E0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5F11E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3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F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F398B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1E938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0F44C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B57D3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E4721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C07D7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0D066" w:rsidR="00B87ED3" w:rsidRPr="00944D28" w:rsidRDefault="008E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7812" w:rsidR="00B87ED3" w:rsidRPr="00944D28" w:rsidRDefault="008E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65E2C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E81C8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2F8DA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E803A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9306E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66161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EE750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BB3B" w:rsidR="00B87ED3" w:rsidRPr="00944D28" w:rsidRDefault="008E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4B36B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797D6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C8917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D9B42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2B0FB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834A1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DC3D2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ED6B6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937F2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B4BF7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63559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81D78" w:rsidR="00B87ED3" w:rsidRPr="00944D28" w:rsidRDefault="008E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D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4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F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5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127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