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CBC85" w:rsidR="00061896" w:rsidRPr="005F4693" w:rsidRDefault="00403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A67F5" w:rsidR="00061896" w:rsidRPr="00E407AC" w:rsidRDefault="00403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398F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A3A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3EA8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A17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680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4D32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414" w:rsidR="00FC15B4" w:rsidRPr="00D11D17" w:rsidRDefault="0040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811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2B60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5A5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FA17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0D0F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5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F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E4F5B" w:rsidR="00DE76F3" w:rsidRPr="0026478E" w:rsidRDefault="00403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A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C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D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F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D39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1EB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CDC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C04C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9571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76C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464E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E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E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4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4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C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C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D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49D5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8D6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6D3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7BC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444B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ADC7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92B7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E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0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D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0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2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9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1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0E2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926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9BA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98DA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5D23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2E8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D8CE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E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E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4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B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C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A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C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CF2E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FC8C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CEDE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F2A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8BF5" w:rsidR="009A6C64" w:rsidRPr="00C2583D" w:rsidRDefault="0040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8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A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D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4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6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3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9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EBF" w:rsidRDefault="00403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03E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