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4065" w:rsidR="0061148E" w:rsidRPr="000C582F" w:rsidRDefault="00783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FC9E" w:rsidR="0061148E" w:rsidRPr="000C582F" w:rsidRDefault="00783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E64A4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23189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5A1F0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410DF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6C2F1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EB05C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7CCBB" w:rsidR="00B87ED3" w:rsidRPr="000C582F" w:rsidRDefault="00783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41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AF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AA208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69766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3DAD8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197CE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0031F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A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5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E954" w:rsidR="00B87ED3" w:rsidRPr="000C582F" w:rsidRDefault="00783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8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BE046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9A911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08DD6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26421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EA3A6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DC639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555E1" w:rsidR="00B87ED3" w:rsidRPr="000C582F" w:rsidRDefault="00783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4303" w:rsidR="00B87ED3" w:rsidRPr="000C582F" w:rsidRDefault="00783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AF368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F335F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AF0DD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A3883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223C2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A7514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B4911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5C00E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0A17D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A41CC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A0C11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07FEC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965C2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0AFDC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942CC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F63C2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773E5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47D35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966FF" w:rsidR="00B87ED3" w:rsidRPr="000C582F" w:rsidRDefault="00783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AA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72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8C7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