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2141" w:rsidR="0061148E" w:rsidRPr="008F69F5" w:rsidRDefault="00373E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B404" w:rsidR="0061148E" w:rsidRPr="008F69F5" w:rsidRDefault="00373E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0F4E6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8B74CB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2CD4D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ECCD3D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85588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DDB40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71877" w:rsidR="00B87ED3" w:rsidRPr="008F69F5" w:rsidRDefault="00373E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9B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32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86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93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0A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5EBF6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450C8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F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0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7F11E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BDBAF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D3959D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ED0D7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7A04B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C9234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DE304" w:rsidR="00B87ED3" w:rsidRPr="008F69F5" w:rsidRDefault="00373E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7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85AE1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C95BC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BEC73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0D168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48228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348CB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25EC6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E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0A878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127AB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660F4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8BE15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6693B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F2092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83326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F2593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CBCBE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D6830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AE18A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536D9" w:rsidR="00B87ED3" w:rsidRPr="008F69F5" w:rsidRDefault="00373E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81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11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B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E4D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