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BA2E" w:rsidR="0061148E" w:rsidRPr="00177744" w:rsidRDefault="00B91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F75AD" w:rsidR="0061148E" w:rsidRPr="00177744" w:rsidRDefault="00B91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7AAC9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CF0FE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4DE6C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8FE5A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F9DC1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56C3B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9A331" w:rsidR="00983D57" w:rsidRPr="00177744" w:rsidRDefault="00B9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2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29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82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A4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80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07632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4B0B7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9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8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7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D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2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3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C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A3084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41788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CC2B2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782EA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46DF3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B76E9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2666B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3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7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6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6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A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D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0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937BF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2B066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9EEE5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706B6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3D431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1207B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5BEE4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C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5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E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9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0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8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9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80E51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F6739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D6604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21BE5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974C1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BCA47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49455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A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7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F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5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0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B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B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C0DF9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C83B0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71B9C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C712E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48DB7" w:rsidR="00B87ED3" w:rsidRPr="00177744" w:rsidRDefault="00B9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0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9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0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4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B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E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D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8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3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