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1C0A34" w:rsidR="002534F3" w:rsidRPr="0068293E" w:rsidRDefault="00C94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D7CACB" w:rsidR="002534F3" w:rsidRPr="0068293E" w:rsidRDefault="00C94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89277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42F97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5EE3A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F9C2F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F985B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92B9E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CD472" w:rsidR="002A7340" w:rsidRPr="00FF2AF3" w:rsidRDefault="00C94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B9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2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C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1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A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9E71B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4AF8A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E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6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5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F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0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3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F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F3DF7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C5B6D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01957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74BF9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9926D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299AB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AE0F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9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C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8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A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3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D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5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13B32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10BF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48411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0718B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A964B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08FEF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3E275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8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5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B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4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E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3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98FFC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D85E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8E4B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D2FB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95B62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E15A8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1C03E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5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6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B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C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1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8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CD927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F49CD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DE16E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CED87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937CA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90FEB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8C099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3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F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E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1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E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4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1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55D20" w:rsidR="009A6C64" w:rsidRPr="00730585" w:rsidRDefault="00C9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5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96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3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E2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37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E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48819" w:rsidR="001835FB" w:rsidRPr="00DA1511" w:rsidRDefault="00C94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A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2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C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D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C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A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135" w:rsidRPr="00B537C7" w:rsidRDefault="00C94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9413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