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CD1B" w:rsidR="0061148E" w:rsidRPr="00C834E2" w:rsidRDefault="00BD7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2DFB" w:rsidR="0061148E" w:rsidRPr="00C834E2" w:rsidRDefault="00BD7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5EFAA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55B5E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4A1E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83128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89166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0963D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56D6" w:rsidR="00B87ED3" w:rsidRPr="00944D28" w:rsidRDefault="00BD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9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D70E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6AA0F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14EF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2A16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DF76E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87AFA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6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9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9385F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DB511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D522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BA85F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F0B5C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F187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A279A" w:rsidR="00B87ED3" w:rsidRPr="00944D28" w:rsidRDefault="00BD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869FA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0D9EE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5E15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6B8CD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0FC26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1E1B6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BE5AA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1C235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ABF5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225DC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C43F5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B0938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F9E9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9AB2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AB774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A344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FE0FF" w:rsidR="00B87ED3" w:rsidRPr="00944D28" w:rsidRDefault="00BD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3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BF8C" w:rsidR="00B87ED3" w:rsidRPr="00944D28" w:rsidRDefault="00BD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BD76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2024-07-01T12:14:00.0000000Z</dcterms:modified>
</coreProperties>
</file>