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1476B" w:rsidR="00563B6E" w:rsidRPr="00B24A33" w:rsidRDefault="00BB3D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D6E00" w:rsidR="00563B6E" w:rsidRPr="00B24A33" w:rsidRDefault="00BB3D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EC430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2D1BD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5FA59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A4F2A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5C46A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B0511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2D0DB" w:rsidR="00C11CD7" w:rsidRPr="00B24A33" w:rsidRDefault="00BB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8F642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8C289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98131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F20D0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25E8D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A516E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D66DA" w:rsidR="002113B7" w:rsidRPr="00B24A33" w:rsidRDefault="00BB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5BF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B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E0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A8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1F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C2B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FA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264CD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0D4A35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95A265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589C77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75351A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F9DF9B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340C4" w:rsidR="002113B7" w:rsidRPr="00B24A33" w:rsidRDefault="00BB3D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1C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49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3B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75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2F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40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B2108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D6310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253817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5FB135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9945F6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5C0D7B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2F7088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80A28" w:rsidR="002113B7" w:rsidRPr="00B24A33" w:rsidRDefault="00BB3D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E4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5B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DE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D6DD5B7" w14:textId="77777777" w:rsidR="00BB3DB3" w:rsidRDefault="00BB3DB3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  <w:p w14:paraId="53424B1E" w14:textId="59ACB58E" w:rsidR="005157D3" w:rsidRPr="00B24A33" w:rsidRDefault="00BB3D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First Day of Summer</w:t>
            </w:r>
          </w:p>
        </w:tc>
        <w:tc>
          <w:tcPr>
            <w:tcW w:w="1488" w:type="dxa"/>
            <w:vMerge w:val="restart"/>
          </w:tcPr>
          <w:p w14:paraId="314897F7" w14:textId="7C3ABEE6" w:rsidR="005157D3" w:rsidRPr="00B24A33" w:rsidRDefault="00BB3D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3FCE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678984" w:rsidR="005157D3" w:rsidRPr="00B24A33" w:rsidRDefault="00BB3D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3347D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1788CC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858665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EDA7A3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E9A0BD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443CB6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9A0D8" w:rsidR="006E49F3" w:rsidRPr="00B24A33" w:rsidRDefault="00BB3D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0D301" w:rsidR="006E49F3" w:rsidRPr="00B24A33" w:rsidRDefault="00BB3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6E7E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1A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4F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C86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A0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C7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D2EA8" w:rsidR="006E49F3" w:rsidRPr="00B24A33" w:rsidRDefault="00BB3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84BC41" w:rsidR="006E49F3" w:rsidRPr="00B24A33" w:rsidRDefault="00BB3D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166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175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3E2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9FC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C8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39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6F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6A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74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2C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F3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47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D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3DB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2024-07-01T07:11:00.0000000Z</dcterms:modified>
</coreProperties>
</file>