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2E22" w:rsidR="0061148E" w:rsidRPr="008F69F5" w:rsidRDefault="001F5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CFF4" w:rsidR="0061148E" w:rsidRPr="008F69F5" w:rsidRDefault="001F5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2A48B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0E093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6696B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3418C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6C26C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65864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AE15E" w:rsidR="00B87ED3" w:rsidRPr="008F69F5" w:rsidRDefault="001F5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49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0F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2480E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BB80E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3474D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0A3B2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5A365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1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6A8C" w:rsidR="00B87ED3" w:rsidRPr="00944D28" w:rsidRDefault="001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40F8" w:rsidR="00B87ED3" w:rsidRPr="00944D28" w:rsidRDefault="001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E591E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A5B5A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7F1D1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6A6E6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C5466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8D37C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6124D" w:rsidR="00B87ED3" w:rsidRPr="008F69F5" w:rsidRDefault="001F5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1D080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1999B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E37B2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16105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3AE15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247AF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BE105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47E53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6CA10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302C8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8B434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E29F8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D08C7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492C1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E8816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648B8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9B9FC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79D15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FFD02" w:rsidR="00B87ED3" w:rsidRPr="008F69F5" w:rsidRDefault="001F5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51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46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56C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