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CE19" w:rsidR="0061148E" w:rsidRPr="008F69F5" w:rsidRDefault="00056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E6FC" w:rsidR="0061148E" w:rsidRPr="008F69F5" w:rsidRDefault="00056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6E728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F014A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6BEE9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9CDD7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625D4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B77A7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B1084" w:rsidR="00B87ED3" w:rsidRPr="008F69F5" w:rsidRDefault="00056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01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56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CB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1470E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A3F36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15A24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97C70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2FB3" w:rsidR="00B87ED3" w:rsidRPr="00944D28" w:rsidRDefault="0005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7F66" w:rsidR="00B87ED3" w:rsidRPr="00944D28" w:rsidRDefault="0005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7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5B9F2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7A775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7F61C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87EFB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F2133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A39BB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740F6" w:rsidR="00B87ED3" w:rsidRPr="008F69F5" w:rsidRDefault="00056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128D4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AB246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3CE1C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489B2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8CCC1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F9471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D330D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3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813C0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C1919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2BEC6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D348E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1C065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45662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1AA21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A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FEA2A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9FB8A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88971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29AAF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84B99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02D25" w:rsidR="00B87ED3" w:rsidRPr="008F69F5" w:rsidRDefault="00056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AF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A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