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BFEC" w:rsidR="0061148E" w:rsidRPr="000C582F" w:rsidRDefault="001F0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0725" w:rsidR="0061148E" w:rsidRPr="000C582F" w:rsidRDefault="001F0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C8FEE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7CEB0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986C2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DB562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872F6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D1C2C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E5FAB" w:rsidR="00B87ED3" w:rsidRPr="000C582F" w:rsidRDefault="001F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3B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95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67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832B7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264FC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A56EE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85CD4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6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F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D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5DAE" w:rsidR="00B87ED3" w:rsidRPr="000C582F" w:rsidRDefault="001F05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8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D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F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0C206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5F6BD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F64F0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7AD27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83006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33570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0FA16" w:rsidR="00B87ED3" w:rsidRPr="000C582F" w:rsidRDefault="001F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EC162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F14D5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32D74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EEB15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832C2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05A76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3F926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E39E7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40782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D7044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F53C8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9A345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42681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8A380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9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054A0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6275F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01A4A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EA2E5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CC9E8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A4EFD" w:rsidR="00B87ED3" w:rsidRPr="000C582F" w:rsidRDefault="001F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5A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5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2024-07-03T03:43:00.0000000Z</dcterms:modified>
</coreProperties>
</file>