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DFC2" w:rsidR="0061148E" w:rsidRPr="00177744" w:rsidRDefault="00ED5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81A5" w:rsidR="0061148E" w:rsidRPr="00177744" w:rsidRDefault="00ED5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1B9AC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A8FA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ED268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C2D50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E561A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A68DD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8D9AD" w:rsidR="00983D57" w:rsidRPr="00177744" w:rsidRDefault="00ED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7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3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6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375CF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C2643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7BBC1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9D953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E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6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9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B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4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73325" w:rsidR="00B87ED3" w:rsidRPr="00177744" w:rsidRDefault="00ED5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3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D48E9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6D43B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27FC7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33849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18C67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AE26C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844B3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2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8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C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3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D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0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7B132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18E55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3F5A9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2D058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38C1E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87E98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22FD2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5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E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4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F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3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D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1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B1582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95FD8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FF8FD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B51F7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0F732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B5B1C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C282D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4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E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F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4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7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3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D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098D3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0A024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D8920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80C06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10846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14830" w:rsidR="00B87ED3" w:rsidRPr="00177744" w:rsidRDefault="00ED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F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3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C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2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2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7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B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A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C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