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679B" w:rsidR="0061148E" w:rsidRPr="00944D28" w:rsidRDefault="00850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AC937" w:rsidR="0061148E" w:rsidRPr="004A7085" w:rsidRDefault="00850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4BA8CC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FF784A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39DE3E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5CF1BD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12C332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866749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92047F" w:rsidR="00E22E60" w:rsidRPr="007D5604" w:rsidRDefault="00850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63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CF3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53A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7F6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2C2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AD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60F25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E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E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D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7C1E9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46CAC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3433C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5D7A7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8C128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B9095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B367E" w:rsidR="00B87ED3" w:rsidRPr="007D5604" w:rsidRDefault="00850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45665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CEB59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9E931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EB491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1CB97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045F9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CEE4C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B7D5F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07F50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793F4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BB2CD3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9ED29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537F0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04EDD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6D4A" w:rsidR="00B87ED3" w:rsidRPr="00944D28" w:rsidRDefault="0085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DAEFB" w:rsidR="00B87ED3" w:rsidRPr="00944D28" w:rsidRDefault="00850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1B604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2DCCD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26DCB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4EE4A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9F343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B2E9A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22496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7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C4D94" w:rsidR="00B87ED3" w:rsidRPr="007D5604" w:rsidRDefault="00850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B0B2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A7C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69F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929A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68F6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CEC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8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8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5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02D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12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