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6C7C2" w:rsidR="00C34772" w:rsidRPr="0026421F" w:rsidRDefault="00CF3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ABF0D" w:rsidR="00C34772" w:rsidRPr="00D339A1" w:rsidRDefault="00CF3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51FD7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A1A21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F2C8C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36EC1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8906C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C6428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E3BF6" w:rsidR="002A7340" w:rsidRPr="00CD56BA" w:rsidRDefault="00CF3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A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86FBF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F008E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FC7F1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DF5C3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66753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EFD66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C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3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52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6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A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6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C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8A2DB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A830D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E4B58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DB959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6CEAF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6F871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9B9A7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C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2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D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C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3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5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3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12686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733FA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22A2B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AA672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31672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F73AC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4C7D2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F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1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8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00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0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5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2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9D667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541F5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937D3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EF192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5BA20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32C47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E00BC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2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02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F9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64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24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6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E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968A7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0D875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2B07E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255C6" w:rsidR="009A6C64" w:rsidRPr="00730585" w:rsidRDefault="00CF3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88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EA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2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0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CD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9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1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4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4F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CE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3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1E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