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DC263" w:rsidR="00FD3806" w:rsidRPr="00A72646" w:rsidRDefault="00DA7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65A13" w:rsidR="00FD3806" w:rsidRPr="002A5E6C" w:rsidRDefault="00DA7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4D587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ACD56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F0A5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115A4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36E5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AD76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A1EDA" w:rsidR="00B87ED3" w:rsidRPr="00AF0D95" w:rsidRDefault="00DA7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0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4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F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749DB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E1FD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31B6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CF3A0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2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4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3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2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0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F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41642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8D73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6287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3D50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D1A37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0DD5E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4315" w:rsidR="00B87ED3" w:rsidRPr="00AF0D95" w:rsidRDefault="00DA7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BD96" w:rsidR="00B87ED3" w:rsidRPr="00AF0D95" w:rsidRDefault="00DA7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3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3EBA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C45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AF7F5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71844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FB82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43FA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79509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A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3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D9EDD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41B0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1EE8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0C5BA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08C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6D08A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79E52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5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9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1A5E4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2E1A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CE0F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E04D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97C6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1A72" w:rsidR="00B87ED3" w:rsidRPr="00AF0D95" w:rsidRDefault="00DA7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02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E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D2B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4B9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