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4BE5" w:rsidR="0061148E" w:rsidRPr="008F69F5" w:rsidRDefault="00D53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3236" w:rsidR="0061148E" w:rsidRPr="008F69F5" w:rsidRDefault="00D53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951C1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5FE67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8F237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368F5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11FEB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B26E1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E1CE0" w:rsidR="00B87ED3" w:rsidRPr="008F69F5" w:rsidRDefault="00D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A0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BE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95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4A841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BC37A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B7C61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D9915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E49A3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78178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61208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9CDAC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D5A34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12480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2722E" w:rsidR="00B87ED3" w:rsidRPr="008F69F5" w:rsidRDefault="00D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559A0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904E5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256C8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D3DAE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3D753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1176D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5577B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B0E2" w:rsidR="00B87ED3" w:rsidRPr="00944D28" w:rsidRDefault="00D5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FB54D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4BE51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A0EEE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C4314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02D3A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1AB75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F9BF4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FBE9C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0CB71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26966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FACBF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BF2B9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9BA96" w:rsidR="00B87ED3" w:rsidRPr="008F69F5" w:rsidRDefault="00D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C3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535D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