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F485" w:rsidR="0061148E" w:rsidRPr="008F69F5" w:rsidRDefault="00E96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8C60" w:rsidR="0061148E" w:rsidRPr="008F69F5" w:rsidRDefault="00E96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16C98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9A7C6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2AD51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25DEB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77EC9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E392E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59286" w:rsidR="00B87ED3" w:rsidRPr="008F69F5" w:rsidRDefault="00E9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C2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09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88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AB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454A0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4B31A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B8FB6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B93C3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7512F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C416A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74897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82ECE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32DB2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89C50" w:rsidR="00B87ED3" w:rsidRPr="008F69F5" w:rsidRDefault="00E9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838F6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42A1D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B6954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7F4AB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959B4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B5081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036C9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10B0E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F9883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3D516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B824C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BFBFD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70EE5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8E00D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8C057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68022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68596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1F846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2A38F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49192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0CB09" w:rsidR="00B87ED3" w:rsidRPr="008F69F5" w:rsidRDefault="00E9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9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2025-07-21T18:40:00.0000000Z</dcterms:modified>
</coreProperties>
</file>