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3461" w:rsidR="0061148E" w:rsidRPr="00C834E2" w:rsidRDefault="00C91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FBCE" w:rsidR="0061148E" w:rsidRPr="00C834E2" w:rsidRDefault="00C91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1528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42773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E7BC5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7760A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28BC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FA460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BF9D" w:rsidR="00B87ED3" w:rsidRPr="00944D28" w:rsidRDefault="00C9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7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6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0796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EF481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E63AF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2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EC472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332B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24D2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B4A8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A79B5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990FD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5B79" w:rsidR="00B87ED3" w:rsidRPr="00944D28" w:rsidRDefault="00C9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17E2D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4BAB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CF15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EF142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31BE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BF2C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68F48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E21B3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B2B4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F213F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58D16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1803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09D23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25F5D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3955E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1D9DB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8E08B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4DD2A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65C40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655A1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62A32" w:rsidR="00B87ED3" w:rsidRPr="00944D28" w:rsidRDefault="00C9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FFB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