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C365D" w:rsidR="00FD3806" w:rsidRPr="00A72646" w:rsidRDefault="009E7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BB415" w:rsidR="00FD3806" w:rsidRPr="002A5E6C" w:rsidRDefault="009E7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99FD5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71D63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B2157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820B1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CA5C0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C20F5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8DD5A" w:rsidR="00B87ED3" w:rsidRPr="00AF0D95" w:rsidRDefault="009E7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11ACF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E33E3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1CEB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E459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DC46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824A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E859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3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4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1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F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F3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5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8E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54E66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5334C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8DFB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33D87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5DF4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1D98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E4F3A" w:rsidR="00B87ED3" w:rsidRPr="00AF0D95" w:rsidRDefault="009E7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9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1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5352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33783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62151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0CE2F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610E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DBC4C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F9CD7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8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B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17157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8F8B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71E1A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153B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977F1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7D0E1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7C688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0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4F8A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4CC6F" w:rsidR="00B87ED3" w:rsidRPr="00AF0D95" w:rsidRDefault="009E7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80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F7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91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3B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7E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1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1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2FB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8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