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9E1F5" w:rsidR="0061148E" w:rsidRPr="00944D28" w:rsidRDefault="00E34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1005" w:rsidR="0061148E" w:rsidRPr="004A7085" w:rsidRDefault="00E34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423DB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744C2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A1573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6899F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D115F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CE38F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3F32" w:rsidR="00B87ED3" w:rsidRPr="00944D28" w:rsidRDefault="00E3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7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7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C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8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2845A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4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865FF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FE372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74095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5FC7D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7E270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E0F38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2F7BA" w:rsidR="00B87ED3" w:rsidRPr="00944D28" w:rsidRDefault="00E3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91D97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8AFE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09E59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58F8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B738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A4C2C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B5D36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4081F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AB37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97937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53845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54F84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D0A6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B6BD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4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1B77C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6687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7CA5F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0B8D1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7E908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EBF9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C2A9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B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EBC08" w:rsidR="00B87ED3" w:rsidRPr="00944D28" w:rsidRDefault="00E3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95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8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6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0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D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6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0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2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02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