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7C8C" w:rsidR="0061148E" w:rsidRPr="00177744" w:rsidRDefault="007E4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511E6" w:rsidR="0061148E" w:rsidRPr="00177744" w:rsidRDefault="007E4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CA96E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17D82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B355D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F06CD2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5546E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EF045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CABEC" w:rsidR="00983D57" w:rsidRPr="00177744" w:rsidRDefault="007E4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90C53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DA184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9EF0F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B49F8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ADF7B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F75C8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34505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A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A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4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1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C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6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B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005EE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8F1FB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E73D4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E18F1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6FDF8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47705B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6AAA0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0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8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E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FA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9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E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6C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1659F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422D1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7EF3E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C02BA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4FC36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D2A35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E3912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4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8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2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1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C5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8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0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A6FDE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D93E7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2A6C7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8BD9C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FB2D0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E64A9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F0C72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2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F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4F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F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B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8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D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8BC2B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8430A" w:rsidR="00B87ED3" w:rsidRPr="00177744" w:rsidRDefault="007E4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9F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35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AB3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F6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58F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7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0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3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9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4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F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4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46A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