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36CAB" w:rsidR="00FD3806" w:rsidRPr="00A72646" w:rsidRDefault="00043E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5104C" w:rsidR="00FD3806" w:rsidRPr="002A5E6C" w:rsidRDefault="00043E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0E253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E48F6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5BABB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BF89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577FD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B928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68C0B" w:rsidR="00B87ED3" w:rsidRPr="00AF0D95" w:rsidRDefault="0004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CA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50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9E37B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9692A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BF8E8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72872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222B4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7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6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9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2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D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5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4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F3C3A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46AD5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DEF4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7AF5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C5CD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944A2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CEECE" w:rsidR="00B87ED3" w:rsidRPr="00AF0D95" w:rsidRDefault="0004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4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A1C55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3FE1F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BBD1D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7EED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B1187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C4A2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C4F6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D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0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C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E7A1E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4CCF3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AC8BC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11C2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4AB71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7A310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28840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FB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7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3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5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D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18E9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1065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1C961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27837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B5BD3" w:rsidR="00B87ED3" w:rsidRPr="00AF0D95" w:rsidRDefault="0004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D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87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1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6E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4D20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EDD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