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C346" w:rsidR="0061148E" w:rsidRPr="00C834E2" w:rsidRDefault="00EA6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C5682" w:rsidR="0061148E" w:rsidRPr="00C834E2" w:rsidRDefault="00EA6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9D991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2930E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CEB37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7B309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58289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E75E9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43547" w:rsidR="00B87ED3" w:rsidRPr="00944D28" w:rsidRDefault="00EA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F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34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ABA39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092F3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51B62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7A4DD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585C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36E1E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1F8E2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424CA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1FEEE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39BBD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C46F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04453" w:rsidR="00B87ED3" w:rsidRPr="00944D28" w:rsidRDefault="00E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7A93D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C47F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C9A53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6B08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C5074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04ECC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455C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4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B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AD063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80ABF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D65F7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6E35C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F6A8D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339B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3070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7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B0EA0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8346F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373CD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C3B7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A015A" w:rsidR="00B87ED3" w:rsidRPr="00944D28" w:rsidRDefault="00E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8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